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8A69C">
      <w:pPr>
        <w:pStyle w:val="4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первичной профсоюзной организации</w:t>
      </w:r>
    </w:p>
    <w:p w14:paraId="606EF5E7">
      <w:pPr>
        <w:pStyle w:val="4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>
        <w:rPr>
          <w:b/>
          <w:bCs/>
          <w:sz w:val="28"/>
          <w:szCs w:val="28"/>
          <w:lang w:val="ru-RU"/>
        </w:rPr>
        <w:t>Акзегитовская</w:t>
      </w:r>
      <w:r>
        <w:rPr>
          <w:b/>
          <w:bCs/>
          <w:sz w:val="28"/>
          <w:szCs w:val="28"/>
        </w:rPr>
        <w:t xml:space="preserve"> ООШ</w:t>
      </w:r>
      <w:r>
        <w:rPr>
          <w:rFonts w:hint="default"/>
          <w:b/>
          <w:bCs/>
          <w:sz w:val="28"/>
          <w:szCs w:val="28"/>
          <w:lang w:val="ru-RU"/>
        </w:rPr>
        <w:t xml:space="preserve"> имени Усмана Альмеева</w:t>
      </w:r>
      <w:r>
        <w:rPr>
          <w:b/>
          <w:bCs/>
          <w:sz w:val="28"/>
          <w:szCs w:val="28"/>
        </w:rPr>
        <w:t xml:space="preserve"> ЗМР РТ» </w:t>
      </w:r>
    </w:p>
    <w:p w14:paraId="3F7CFC27">
      <w:pPr>
        <w:pStyle w:val="4"/>
        <w:spacing w:before="150" w:beforeAutospacing="0" w:after="0" w:afterAutospacing="0"/>
        <w:ind w:right="75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на 2025-2026 учебный год</w:t>
      </w:r>
    </w:p>
    <w:p w14:paraId="38E2371D">
      <w:pPr>
        <w:spacing w:before="100" w:beforeAutospacing="1" w:after="100" w:afterAutospacing="1" w:line="240" w:lineRule="auto"/>
        <w:ind w:firstLine="36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5969304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профсоюзный контроль соблюдения в школе законодательства о труде и охраны труда;</w:t>
      </w:r>
    </w:p>
    <w:p w14:paraId="37432EF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276E5663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14:paraId="4EF4C977">
      <w:pPr>
        <w:pStyle w:val="6"/>
        <w:spacing w:before="100" w:beforeAutospacing="1" w:after="100" w:afterAutospacing="1" w:line="240" w:lineRule="auto"/>
        <w:ind w:left="108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FE1A83C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14:paraId="1B06A318">
      <w:pPr>
        <w:pStyle w:val="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информационное обеспечение членов Профсоюза, разъяснение мер , принимаемых Профсоюзом по реализации уставных целей и задач.</w:t>
      </w:r>
    </w:p>
    <w:p w14:paraId="634E37F3">
      <w:pPr>
        <w:pStyle w:val="6"/>
        <w:numPr>
          <w:numId w:val="0"/>
        </w:numPr>
        <w:spacing w:before="100" w:beforeAutospacing="1" w:after="100" w:afterAutospacing="1" w:line="240" w:lineRule="auto"/>
        <w:ind w:left="720" w:leftChars="0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935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440"/>
        <w:gridCol w:w="2059"/>
        <w:gridCol w:w="2173"/>
        <w:gridCol w:w="85"/>
      </w:tblGrid>
      <w:tr w14:paraId="6CDB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8AB9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440" w:type="dxa"/>
          </w:tcPr>
          <w:p w14:paraId="19B7A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14:paraId="3558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173" w:type="dxa"/>
          </w:tcPr>
          <w:p w14:paraId="29D85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4FFA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5"/>
          </w:tcPr>
          <w:p w14:paraId="45224D40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</w:tc>
      </w:tr>
      <w:tr w14:paraId="3DAF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  <w:trHeight w:val="1656" w:hRule="atLeast"/>
        </w:trPr>
        <w:tc>
          <w:tcPr>
            <w:tcW w:w="594" w:type="dxa"/>
          </w:tcPr>
          <w:p w14:paraId="533DD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0" w:type="dxa"/>
          </w:tcPr>
          <w:p w14:paraId="068592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Отчетно-выборное собрание.</w:t>
            </w:r>
          </w:p>
        </w:tc>
        <w:tc>
          <w:tcPr>
            <w:tcW w:w="2059" w:type="dxa"/>
          </w:tcPr>
          <w:p w14:paraId="1D61C2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4A678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</w:t>
            </w:r>
          </w:p>
          <w:p w14:paraId="0066FF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ПК,</w:t>
            </w:r>
          </w:p>
          <w:p w14:paraId="0A641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</w:t>
            </w:r>
          </w:p>
        </w:tc>
      </w:tr>
      <w:tr w14:paraId="2EBA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734B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0" w:type="dxa"/>
          </w:tcPr>
          <w:p w14:paraId="16423C59">
            <w:pPr>
              <w:spacing w:after="0" w:line="240" w:lineRule="auto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auto"/>
              </w:rPr>
              <w:t>О ходе работы  профсоюзной организации и администрации школы по выполнению условий коллективного договора.  </w:t>
            </w:r>
          </w:p>
          <w:p w14:paraId="6CA1E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auto"/>
              </w:rPr>
              <w:t>Об  утверждении  графика отпусков  и плана работы на лето.</w:t>
            </w:r>
          </w:p>
        </w:tc>
        <w:tc>
          <w:tcPr>
            <w:tcW w:w="2059" w:type="dxa"/>
          </w:tcPr>
          <w:p w14:paraId="19519D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14:paraId="6B015F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ПК.</w:t>
            </w:r>
          </w:p>
        </w:tc>
      </w:tr>
      <w:tr w14:paraId="4B4B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3833A7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0" w:type="dxa"/>
          </w:tcPr>
          <w:p w14:paraId="30BFE5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роли профсоюзной организации в создании благоприятного  климата в коллективе и укреплении здоровья 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рофсоюза.</w:t>
            </w:r>
          </w:p>
        </w:tc>
        <w:tc>
          <w:tcPr>
            <w:tcW w:w="2059" w:type="dxa"/>
          </w:tcPr>
          <w:p w14:paraId="4CD09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73" w:type="dxa"/>
          </w:tcPr>
          <w:p w14:paraId="79C31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4ABC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C57E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0" w:type="dxa"/>
          </w:tcPr>
          <w:p w14:paraId="73254D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2059" w:type="dxa"/>
          </w:tcPr>
          <w:p w14:paraId="790C67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  <w:tc>
          <w:tcPr>
            <w:tcW w:w="2173" w:type="dxa"/>
          </w:tcPr>
          <w:p w14:paraId="6BF5AB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44B3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5"/>
          </w:tcPr>
          <w:p w14:paraId="45FAE1B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Заседании профкома </w:t>
            </w:r>
          </w:p>
        </w:tc>
      </w:tr>
      <w:tr w14:paraId="6ADE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22E4D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0" w:type="dxa"/>
          </w:tcPr>
          <w:p w14:paraId="3FC9A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профсоюзной организации на 2025-2026 учебный год.</w:t>
            </w:r>
          </w:p>
          <w:p w14:paraId="36C8A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 профсоюзное издание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AB13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Сверка учета 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рофсоюза.</w:t>
            </w:r>
          </w:p>
          <w:p w14:paraId="0C779C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инструкции по охране труда.</w:t>
            </w:r>
          </w:p>
          <w:p w14:paraId="63BFCF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локальные акты.</w:t>
            </w:r>
          </w:p>
          <w:p w14:paraId="5082C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объем учебной нагрузки педагогических работников.</w:t>
            </w:r>
          </w:p>
          <w:p w14:paraId="446E7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Тарификация педагогических работников.</w:t>
            </w:r>
          </w:p>
          <w:p w14:paraId="5BDF4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трудовых книжек.</w:t>
            </w:r>
          </w:p>
        </w:tc>
        <w:tc>
          <w:tcPr>
            <w:tcW w:w="2059" w:type="dxa"/>
          </w:tcPr>
          <w:p w14:paraId="1F7A3F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73" w:type="dxa"/>
          </w:tcPr>
          <w:p w14:paraId="2FE7CE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14:paraId="3961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364C9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0" w:type="dxa"/>
          </w:tcPr>
          <w:p w14:paraId="2CA2E5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профактива.</w:t>
            </w:r>
          </w:p>
          <w:p w14:paraId="0045B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«Дня учителя».</w:t>
            </w:r>
          </w:p>
          <w:p w14:paraId="0E3B2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труда «День пожилого человека».</w:t>
            </w:r>
          </w:p>
          <w:p w14:paraId="3F84B4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2059" w:type="dxa"/>
          </w:tcPr>
          <w:p w14:paraId="610FF5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14:paraId="3C3E7F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Горком</w:t>
            </w:r>
          </w:p>
          <w:p w14:paraId="44A90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14:paraId="2410F3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1B9F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F591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0" w:type="dxa"/>
          </w:tcPr>
          <w:p w14:paraId="78A4E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  <w:p w14:paraId="693FD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коллективным договором.</w:t>
            </w:r>
          </w:p>
          <w:p w14:paraId="515EA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по юридическим вопросам.</w:t>
            </w:r>
          </w:p>
        </w:tc>
        <w:tc>
          <w:tcPr>
            <w:tcW w:w="2059" w:type="dxa"/>
          </w:tcPr>
          <w:p w14:paraId="36810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14:paraId="1012BF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A481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79FE2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14:paraId="271CE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B7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E163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0" w:type="dxa"/>
          </w:tcPr>
          <w:p w14:paraId="1461BC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сотрудникам школы на летний период 2026 год.</w:t>
            </w:r>
          </w:p>
          <w:p w14:paraId="0476AD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сметы на 2026 год.</w:t>
            </w:r>
          </w:p>
          <w:p w14:paraId="0AAE9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</w:tc>
        <w:tc>
          <w:tcPr>
            <w:tcW w:w="2059" w:type="dxa"/>
          </w:tcPr>
          <w:p w14:paraId="681D4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14:paraId="4554DF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40539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7842C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14:paraId="64B67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C0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056DF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0" w:type="dxa"/>
          </w:tcPr>
          <w:p w14:paraId="671DBA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год.</w:t>
            </w:r>
          </w:p>
          <w:p w14:paraId="7A7C5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решений ПК.</w:t>
            </w:r>
          </w:p>
          <w:p w14:paraId="0F029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71BBEA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14:paraId="511E5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14:paraId="3133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3B1FD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0" w:type="dxa"/>
          </w:tcPr>
          <w:p w14:paraId="0C817818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заявлениями и обращениями 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рофсоюза.   Поздравление к 23 февраля, 8 Марта.</w:t>
            </w:r>
          </w:p>
        </w:tc>
        <w:tc>
          <w:tcPr>
            <w:tcW w:w="2059" w:type="dxa"/>
          </w:tcPr>
          <w:p w14:paraId="5DE8F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73" w:type="dxa"/>
          </w:tcPr>
          <w:p w14:paraId="4D3624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14:paraId="5ED5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F75A1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0" w:type="dxa"/>
          </w:tcPr>
          <w:p w14:paraId="390065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охраны труда и техники безопасности в ОО. </w:t>
            </w:r>
          </w:p>
          <w:p w14:paraId="1B1BA4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оздоровлении 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рофсоюза и их детей в летний период времени. </w:t>
            </w:r>
          </w:p>
        </w:tc>
        <w:tc>
          <w:tcPr>
            <w:tcW w:w="2059" w:type="dxa"/>
          </w:tcPr>
          <w:p w14:paraId="0E6F6B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73" w:type="dxa"/>
          </w:tcPr>
          <w:p w14:paraId="6379A6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D05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60C2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38C39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0" w:type="dxa"/>
          </w:tcPr>
          <w:p w14:paraId="41882C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председателя и уполномоченного по охране труда.</w:t>
            </w:r>
          </w:p>
        </w:tc>
        <w:tc>
          <w:tcPr>
            <w:tcW w:w="2059" w:type="dxa"/>
          </w:tcPr>
          <w:p w14:paraId="6483EB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73" w:type="dxa"/>
          </w:tcPr>
          <w:p w14:paraId="33EE8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14:paraId="1F9C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0FD74C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40" w:type="dxa"/>
          </w:tcPr>
          <w:p w14:paraId="51AB0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Сверка членов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рофсоюза, работа по привлечению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рофсоюз.   </w:t>
            </w:r>
          </w:p>
          <w:p w14:paraId="2A4F6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сотрудников школы по итогам года.</w:t>
            </w:r>
          </w:p>
          <w:p w14:paraId="42765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договора.</w:t>
            </w:r>
          </w:p>
          <w:p w14:paraId="56F09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плана повышения квалификации педагогических кадров.</w:t>
            </w:r>
          </w:p>
          <w:p w14:paraId="50A311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подготовке школы к новому учебному году</w:t>
            </w:r>
          </w:p>
        </w:tc>
        <w:tc>
          <w:tcPr>
            <w:tcW w:w="2059" w:type="dxa"/>
          </w:tcPr>
          <w:p w14:paraId="1AD8E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73" w:type="dxa"/>
          </w:tcPr>
          <w:p w14:paraId="0E46C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BEA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6F36A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FAC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078D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40" w:type="dxa"/>
          </w:tcPr>
          <w:p w14:paraId="476C7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14:paraId="263826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своевременной выплатой отпускных работникам ОУ.</w:t>
            </w:r>
          </w:p>
          <w:p w14:paraId="531F6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14:paraId="7740762E">
            <w:pPr>
              <w:spacing w:after="0" w:line="240" w:lineRule="auto"/>
              <w:ind w:right="-90" w:rightChars="-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профсоюзных билетов и личных карточек членов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рофсоюза.</w:t>
            </w:r>
          </w:p>
        </w:tc>
        <w:tc>
          <w:tcPr>
            <w:tcW w:w="2059" w:type="dxa"/>
          </w:tcPr>
          <w:p w14:paraId="7F02C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73" w:type="dxa"/>
          </w:tcPr>
          <w:p w14:paraId="27BFF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0BBB6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C8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9EEF5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40" w:type="dxa"/>
          </w:tcPr>
          <w:p w14:paraId="7F44C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членов коллектива.</w:t>
            </w:r>
          </w:p>
        </w:tc>
        <w:tc>
          <w:tcPr>
            <w:tcW w:w="2059" w:type="dxa"/>
          </w:tcPr>
          <w:p w14:paraId="0BC1CB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73" w:type="dxa"/>
          </w:tcPr>
          <w:p w14:paraId="2496F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4E2EE9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5B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40E3D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40" w:type="dxa"/>
          </w:tcPr>
          <w:p w14:paraId="00942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уроков.</w:t>
            </w:r>
          </w:p>
          <w:p w14:paraId="4EB705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медицинскому осмотру работников ОУ.</w:t>
            </w:r>
          </w:p>
          <w:p w14:paraId="5E6B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собрание.</w:t>
            </w:r>
          </w:p>
          <w:p w14:paraId="5AFE56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  <w:p w14:paraId="6A512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14:paraId="47560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4A043B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F6D0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  <w:p w14:paraId="34B2A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2D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146A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40" w:type="dxa"/>
          </w:tcPr>
          <w:p w14:paraId="5DBC2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заявлений сотрудников ОО.</w:t>
            </w:r>
          </w:p>
        </w:tc>
        <w:tc>
          <w:tcPr>
            <w:tcW w:w="2059" w:type="dxa"/>
          </w:tcPr>
          <w:p w14:paraId="165563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73" w:type="dxa"/>
          </w:tcPr>
          <w:p w14:paraId="64D71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AB1D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5126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7B26B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40" w:type="dxa"/>
          </w:tcPr>
          <w:p w14:paraId="168759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помощи.</w:t>
            </w:r>
          </w:p>
        </w:tc>
        <w:tc>
          <w:tcPr>
            <w:tcW w:w="2059" w:type="dxa"/>
          </w:tcPr>
          <w:p w14:paraId="61790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73" w:type="dxa"/>
          </w:tcPr>
          <w:p w14:paraId="7A3152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40C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5"/>
          </w:tcPr>
          <w:p w14:paraId="5908C6F5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14:paraId="36C5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77BEE6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0" w:type="dxa"/>
          </w:tcPr>
          <w:p w14:paraId="71A46A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школы проанализировать  НСОТ</w:t>
            </w:r>
          </w:p>
        </w:tc>
        <w:tc>
          <w:tcPr>
            <w:tcW w:w="2059" w:type="dxa"/>
          </w:tcPr>
          <w:p w14:paraId="4B907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173" w:type="dxa"/>
          </w:tcPr>
          <w:p w14:paraId="7F2E85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14:paraId="583E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D69C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0" w:type="dxa"/>
          </w:tcPr>
          <w:p w14:paraId="3F1333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2059" w:type="dxa"/>
          </w:tcPr>
          <w:p w14:paraId="5EB8E5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14:paraId="763E8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14:paraId="30CA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C323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0" w:type="dxa"/>
          </w:tcPr>
          <w:p w14:paraId="5D6DD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2059" w:type="dxa"/>
          </w:tcPr>
          <w:p w14:paraId="59FBBD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29AEC5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03B9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BB9D6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0" w:type="dxa"/>
          </w:tcPr>
          <w:p w14:paraId="5358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распределение нагрузки на новый учебный год.</w:t>
            </w:r>
          </w:p>
        </w:tc>
        <w:tc>
          <w:tcPr>
            <w:tcW w:w="2059" w:type="dxa"/>
          </w:tcPr>
          <w:p w14:paraId="7B43D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73" w:type="dxa"/>
          </w:tcPr>
          <w:p w14:paraId="75D4E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14:paraId="5585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048C71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0" w:type="dxa"/>
          </w:tcPr>
          <w:p w14:paraId="1AFA40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членам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 консультативной, юридической и других видов помощи.</w:t>
            </w:r>
          </w:p>
        </w:tc>
        <w:tc>
          <w:tcPr>
            <w:tcW w:w="2059" w:type="dxa"/>
          </w:tcPr>
          <w:p w14:paraId="0D836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173" w:type="dxa"/>
          </w:tcPr>
          <w:p w14:paraId="06285D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7604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77E4A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0" w:type="dxa"/>
          </w:tcPr>
          <w:p w14:paraId="19EEB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определение режима работы в период летних каникул.</w:t>
            </w:r>
          </w:p>
        </w:tc>
        <w:tc>
          <w:tcPr>
            <w:tcW w:w="2059" w:type="dxa"/>
          </w:tcPr>
          <w:p w14:paraId="75F05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2173" w:type="dxa"/>
          </w:tcPr>
          <w:p w14:paraId="1F9018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14:paraId="7318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5"/>
          </w:tcPr>
          <w:p w14:paraId="3182698E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auto"/>
              </w:rPr>
              <w:t>Организационно-массовая работа</w:t>
            </w:r>
          </w:p>
        </w:tc>
      </w:tr>
      <w:tr w14:paraId="5501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065B0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0" w:type="dxa"/>
          </w:tcPr>
          <w:p w14:paraId="6D835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059" w:type="dxa"/>
          </w:tcPr>
          <w:p w14:paraId="63F556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73" w:type="dxa"/>
          </w:tcPr>
          <w:p w14:paraId="55F5E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1580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3A4F0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0" w:type="dxa"/>
          </w:tcPr>
          <w:p w14:paraId="0530E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059" w:type="dxa"/>
          </w:tcPr>
          <w:p w14:paraId="3F6DCB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73" w:type="dxa"/>
          </w:tcPr>
          <w:p w14:paraId="7221C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0CAB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0E117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0" w:type="dxa"/>
          </w:tcPr>
          <w:p w14:paraId="4EA254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2059" w:type="dxa"/>
          </w:tcPr>
          <w:p w14:paraId="4492E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73" w:type="dxa"/>
          </w:tcPr>
          <w:p w14:paraId="51F3A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4FFE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BFBC2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0" w:type="dxa"/>
          </w:tcPr>
          <w:p w14:paraId="2463F9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2059" w:type="dxa"/>
          </w:tcPr>
          <w:p w14:paraId="2A745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14:paraId="4BAD3C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00F3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4F31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40" w:type="dxa"/>
          </w:tcPr>
          <w:p w14:paraId="5C1E3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059" w:type="dxa"/>
          </w:tcPr>
          <w:p w14:paraId="0D988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73" w:type="dxa"/>
          </w:tcPr>
          <w:p w14:paraId="2FB9A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2796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194B5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0" w:type="dxa"/>
          </w:tcPr>
          <w:p w14:paraId="7A7895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059" w:type="dxa"/>
          </w:tcPr>
          <w:p w14:paraId="7F03D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особому графику</w:t>
            </w:r>
          </w:p>
        </w:tc>
        <w:tc>
          <w:tcPr>
            <w:tcW w:w="2173" w:type="dxa"/>
          </w:tcPr>
          <w:p w14:paraId="5190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ПК, и члены ПК</w:t>
            </w:r>
          </w:p>
        </w:tc>
      </w:tr>
      <w:tr w14:paraId="56CE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61095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0" w:type="dxa"/>
          </w:tcPr>
          <w:p w14:paraId="3F60C6C2">
            <w:pPr>
              <w:spacing w:after="0" w:line="240" w:lineRule="auto"/>
              <w:ind w:right="44" w:rightChars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 Обеспечить своевременное информирование членов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2059" w:type="dxa"/>
          </w:tcPr>
          <w:p w14:paraId="7EB5E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23037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14:paraId="4645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</w:trPr>
        <w:tc>
          <w:tcPr>
            <w:tcW w:w="594" w:type="dxa"/>
          </w:tcPr>
          <w:p w14:paraId="55B55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0" w:type="dxa"/>
          </w:tcPr>
          <w:p w14:paraId="28186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59" w:type="dxa"/>
          </w:tcPr>
          <w:p w14:paraId="4C85A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3" w:type="dxa"/>
          </w:tcPr>
          <w:p w14:paraId="3D74D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 и члены ПК</w:t>
            </w:r>
          </w:p>
        </w:tc>
      </w:tr>
    </w:tbl>
    <w:p w14:paraId="671E8CA1">
      <w:pPr>
        <w:rPr>
          <w:rFonts w:ascii="Times New Roman" w:hAnsi="Times New Roman" w:cs="Times New Roman"/>
          <w:sz w:val="28"/>
          <w:szCs w:val="28"/>
        </w:rPr>
      </w:pPr>
    </w:p>
    <w:p w14:paraId="1A05EE62">
      <w:pPr>
        <w:rPr>
          <w:rFonts w:ascii="Times New Roman" w:hAnsi="Times New Roman" w:cs="Times New Roman"/>
          <w:sz w:val="28"/>
          <w:szCs w:val="28"/>
        </w:rPr>
      </w:pPr>
    </w:p>
    <w:p w14:paraId="7096DCA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Альмиева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Ф.Х.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FA7E4B"/>
    <w:multiLevelType w:val="multilevel"/>
    <w:tmpl w:val="61FA7E4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multilevel"/>
    <w:tmpl w:val="666171F1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2C23B5"/>
    <w:rsid w:val="00374294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B8072D"/>
    <w:rsid w:val="00C44B44"/>
    <w:rsid w:val="00CA55B3"/>
    <w:rsid w:val="00D24F45"/>
    <w:rsid w:val="500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920</Words>
  <Characters>5246</Characters>
  <Lines>43</Lines>
  <Paragraphs>12</Paragraphs>
  <TotalTime>29</TotalTime>
  <ScaleCrop>false</ScaleCrop>
  <LinksUpToDate>false</LinksUpToDate>
  <CharactersWithSpaces>6154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2022-08-11T18:46:00Z</dcterms:created>
  <dc:creator>Пользователь</dc:creator>
  <cp:lastModifiedBy>WPS_1730217183</cp:lastModifiedBy>
  <dcterms:modified xsi:type="dcterms:W3CDTF">2026-02-26T19:08:38Z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BE747A1453CF4E958787EE3744DE1CCE_12</vt:lpwstr>
  </property>
</Properties>
</file>